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3B8D2" w14:textId="77777777" w:rsidR="00B223F2" w:rsidRPr="00930188" w:rsidRDefault="00930188" w:rsidP="0005099F">
      <w:pPr>
        <w:jc w:val="center"/>
        <w:rPr>
          <w:sz w:val="24"/>
        </w:rPr>
      </w:pPr>
      <w:r w:rsidRPr="00930188">
        <w:rPr>
          <w:sz w:val="24"/>
        </w:rPr>
        <w:t>A Gyógypedagógia Tanszék tiszteletdíj nélküli</w:t>
      </w:r>
    </w:p>
    <w:p w14:paraId="68163EA8" w14:textId="77777777" w:rsidR="00930188" w:rsidRPr="00930188" w:rsidRDefault="00930188" w:rsidP="00930188">
      <w:pPr>
        <w:jc w:val="center"/>
        <w:rPr>
          <w:rFonts w:cstheme="minorHAnsi"/>
          <w:b/>
          <w:smallCaps/>
          <w:sz w:val="40"/>
        </w:rPr>
      </w:pPr>
      <w:r w:rsidRPr="00930188">
        <w:rPr>
          <w:rFonts w:cstheme="minorHAnsi"/>
          <w:b/>
          <w:smallCaps/>
          <w:sz w:val="40"/>
        </w:rPr>
        <w:t>Demonstrátori pályázatot</w:t>
      </w:r>
    </w:p>
    <w:p w14:paraId="386EA23A" w14:textId="40B9D90B" w:rsidR="00930188" w:rsidRDefault="00930188" w:rsidP="0005099F">
      <w:pPr>
        <w:jc w:val="center"/>
        <w:rPr>
          <w:sz w:val="24"/>
        </w:rPr>
      </w:pPr>
      <w:r w:rsidRPr="00930188">
        <w:rPr>
          <w:sz w:val="24"/>
        </w:rPr>
        <w:t xml:space="preserve">hirdet a </w:t>
      </w:r>
      <w:r w:rsidR="006F6B10">
        <w:rPr>
          <w:b/>
          <w:sz w:val="24"/>
        </w:rPr>
        <w:t>20</w:t>
      </w:r>
      <w:r w:rsidR="00793674">
        <w:rPr>
          <w:b/>
          <w:sz w:val="24"/>
        </w:rPr>
        <w:t>2</w:t>
      </w:r>
      <w:r w:rsidR="00F26081">
        <w:rPr>
          <w:b/>
          <w:sz w:val="24"/>
        </w:rPr>
        <w:t>1</w:t>
      </w:r>
      <w:r w:rsidR="006F6B10">
        <w:rPr>
          <w:b/>
          <w:sz w:val="24"/>
        </w:rPr>
        <w:t>/2</w:t>
      </w:r>
      <w:r w:rsidR="00F26081">
        <w:rPr>
          <w:b/>
          <w:sz w:val="24"/>
        </w:rPr>
        <w:t>2</w:t>
      </w:r>
      <w:r w:rsidR="006F6B10">
        <w:rPr>
          <w:b/>
          <w:sz w:val="24"/>
        </w:rPr>
        <w:t xml:space="preserve">. </w:t>
      </w:r>
      <w:r w:rsidR="00793674">
        <w:rPr>
          <w:b/>
          <w:sz w:val="24"/>
        </w:rPr>
        <w:t>őszi</w:t>
      </w:r>
      <w:r w:rsidR="006F6B10">
        <w:rPr>
          <w:b/>
          <w:sz w:val="24"/>
        </w:rPr>
        <w:t xml:space="preserve"> félévre</w:t>
      </w:r>
      <w:r>
        <w:rPr>
          <w:sz w:val="24"/>
        </w:rPr>
        <w:t xml:space="preserve"> az alábbi feltételekkel:</w:t>
      </w:r>
    </w:p>
    <w:p w14:paraId="075253D4" w14:textId="77777777" w:rsidR="0005099F" w:rsidRDefault="0005099F" w:rsidP="0005099F">
      <w:pPr>
        <w:jc w:val="center"/>
        <w:rPr>
          <w:sz w:val="24"/>
        </w:rPr>
      </w:pPr>
    </w:p>
    <w:p w14:paraId="7C66ADCD" w14:textId="77777777" w:rsidR="00930188" w:rsidRDefault="00930188" w:rsidP="00C7720C">
      <w:pPr>
        <w:jc w:val="both"/>
        <w:rPr>
          <w:sz w:val="24"/>
        </w:rPr>
      </w:pPr>
      <w:r>
        <w:rPr>
          <w:sz w:val="24"/>
        </w:rPr>
        <w:t xml:space="preserve">A megpályázható demonstrátori helyek száma legfeljebb 2 fő. A választás a Tanszéken történik, előzetes elbeszélgetés alapján. </w:t>
      </w:r>
    </w:p>
    <w:p w14:paraId="0A267DBF" w14:textId="77777777" w:rsidR="00C57140" w:rsidRDefault="00C57140" w:rsidP="00930188">
      <w:pPr>
        <w:rPr>
          <w:sz w:val="24"/>
        </w:rPr>
      </w:pPr>
      <w:r>
        <w:rPr>
          <w:sz w:val="24"/>
        </w:rPr>
        <w:t>A pályázaton azon hallgatók vehetnek részt, akik</w:t>
      </w:r>
    </w:p>
    <w:p w14:paraId="01B2CE00" w14:textId="77777777" w:rsidR="00C57140" w:rsidRDefault="00C57140" w:rsidP="00C57140">
      <w:pPr>
        <w:pStyle w:val="Listaszerbekezds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első-, másod-, harmadéves, gyógypedagógus hallgatók </w:t>
      </w:r>
    </w:p>
    <w:p w14:paraId="43957FA9" w14:textId="77777777" w:rsidR="00C57140" w:rsidRDefault="00B710AA" w:rsidP="00C57140">
      <w:pPr>
        <w:pStyle w:val="Listaszerbekezds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nappali tagozaton, aktív státuszú hallgatók </w:t>
      </w:r>
    </w:p>
    <w:p w14:paraId="594F4FEF" w14:textId="77777777" w:rsidR="007501AD" w:rsidRPr="0005099F" w:rsidRDefault="00C57140" w:rsidP="007501AD">
      <w:pPr>
        <w:pStyle w:val="Listaszerbekezds"/>
        <w:numPr>
          <w:ilvl w:val="0"/>
          <w:numId w:val="1"/>
        </w:numPr>
        <w:rPr>
          <w:sz w:val="24"/>
        </w:rPr>
      </w:pPr>
      <w:r>
        <w:rPr>
          <w:sz w:val="24"/>
        </w:rPr>
        <w:t>órarendjük illeszkedik a 8:0</w:t>
      </w:r>
      <w:r w:rsidR="007501AD">
        <w:rPr>
          <w:sz w:val="24"/>
        </w:rPr>
        <w:t>0</w:t>
      </w:r>
      <w:r w:rsidR="00C7720C">
        <w:rPr>
          <w:sz w:val="24"/>
        </w:rPr>
        <w:t xml:space="preserve">-15:30-ig történő </w:t>
      </w:r>
      <w:r w:rsidR="00B710AA">
        <w:rPr>
          <w:sz w:val="24"/>
        </w:rPr>
        <w:t xml:space="preserve">közös </w:t>
      </w:r>
      <w:r w:rsidR="00C7720C">
        <w:rPr>
          <w:sz w:val="24"/>
        </w:rPr>
        <w:t>munkavégzésbe.</w:t>
      </w:r>
    </w:p>
    <w:p w14:paraId="52BA76FD" w14:textId="77777777" w:rsidR="007501AD" w:rsidRDefault="007501AD" w:rsidP="007501AD">
      <w:pPr>
        <w:jc w:val="both"/>
        <w:rPr>
          <w:sz w:val="24"/>
        </w:rPr>
      </w:pPr>
      <w:r>
        <w:rPr>
          <w:sz w:val="24"/>
        </w:rPr>
        <w:t xml:space="preserve">A demonstrátor feladata, hogy a </w:t>
      </w:r>
      <w:r w:rsidRPr="007501AD">
        <w:rPr>
          <w:b/>
          <w:sz w:val="24"/>
        </w:rPr>
        <w:t>tanszékvezető</w:t>
      </w:r>
      <w:r w:rsidR="00C7720C">
        <w:rPr>
          <w:b/>
          <w:sz w:val="24"/>
        </w:rPr>
        <w:t>, - annak megbízottja -</w:t>
      </w:r>
      <w:r w:rsidRPr="007501AD">
        <w:rPr>
          <w:b/>
          <w:sz w:val="24"/>
        </w:rPr>
        <w:t xml:space="preserve"> ill. </w:t>
      </w:r>
      <w:r w:rsidR="00C7720C">
        <w:rPr>
          <w:b/>
          <w:sz w:val="24"/>
        </w:rPr>
        <w:t xml:space="preserve">az </w:t>
      </w:r>
      <w:r w:rsidRPr="007501AD">
        <w:rPr>
          <w:b/>
          <w:sz w:val="24"/>
        </w:rPr>
        <w:t>igazgatási ügyintéző útmutatása alapján</w:t>
      </w:r>
      <w:r>
        <w:rPr>
          <w:sz w:val="24"/>
        </w:rPr>
        <w:t>, bekapcsol</w:t>
      </w:r>
      <w:r w:rsidR="00C7720C">
        <w:rPr>
          <w:sz w:val="24"/>
        </w:rPr>
        <w:t xml:space="preserve">ódjon a tanszéki adminisztráció </w:t>
      </w:r>
      <w:r>
        <w:rPr>
          <w:sz w:val="24"/>
        </w:rPr>
        <w:t>segítő munkájába, részt vegyen a tanszék által szervezett programokon (pl. Csevegés Csészékkel stb.), aktuális segítő feladatokat</w:t>
      </w:r>
      <w:r w:rsidR="006F6B10">
        <w:rPr>
          <w:sz w:val="24"/>
        </w:rPr>
        <w:t xml:space="preserve"> (borítékcímzés, feladószelvények kitöltése, záróvizsga teendők segítése stb.)</w:t>
      </w:r>
      <w:r w:rsidR="00286379">
        <w:rPr>
          <w:sz w:val="24"/>
        </w:rPr>
        <w:t>, önkéntes közösségi munkát</w:t>
      </w:r>
      <w:r>
        <w:rPr>
          <w:sz w:val="24"/>
        </w:rPr>
        <w:t xml:space="preserve"> végezzen. </w:t>
      </w:r>
    </w:p>
    <w:p w14:paraId="5673A8B7" w14:textId="77777777" w:rsidR="007501AD" w:rsidRDefault="007501AD" w:rsidP="007501AD">
      <w:pPr>
        <w:jc w:val="both"/>
        <w:rPr>
          <w:sz w:val="24"/>
        </w:rPr>
      </w:pPr>
      <w:r>
        <w:rPr>
          <w:sz w:val="24"/>
        </w:rPr>
        <w:t>A demonstrátor heti szinten meghatározott óraszámot tölt a tanszéken</w:t>
      </w:r>
      <w:r w:rsidR="00BA124D">
        <w:rPr>
          <w:sz w:val="24"/>
        </w:rPr>
        <w:t xml:space="preserve"> (heti 2-3 alkalom)</w:t>
      </w:r>
      <w:r w:rsidR="00793674">
        <w:rPr>
          <w:sz w:val="24"/>
        </w:rPr>
        <w:t xml:space="preserve">, előzetes egyeztetés alapján. </w:t>
      </w:r>
      <w:r w:rsidR="00651995">
        <w:rPr>
          <w:sz w:val="24"/>
        </w:rPr>
        <w:t xml:space="preserve">Az elvégzett feladatait </w:t>
      </w:r>
      <w:r w:rsidR="00793674">
        <w:rPr>
          <w:sz w:val="24"/>
        </w:rPr>
        <w:t>feljegyzés szerűen</w:t>
      </w:r>
      <w:r w:rsidR="00651995">
        <w:rPr>
          <w:sz w:val="24"/>
        </w:rPr>
        <w:t xml:space="preserve"> rögzíti, melyet a tanszékvezető és </w:t>
      </w:r>
      <w:r w:rsidR="0005099F">
        <w:rPr>
          <w:sz w:val="24"/>
        </w:rPr>
        <w:t xml:space="preserve">az igazgatási </w:t>
      </w:r>
      <w:r w:rsidR="00651995">
        <w:rPr>
          <w:sz w:val="24"/>
        </w:rPr>
        <w:t xml:space="preserve">ügyintéző folyamatosan nyomon követ. Demonstrátori pályázat több féléven keresztül is elnyerhető. </w:t>
      </w:r>
    </w:p>
    <w:p w14:paraId="2E1C6865" w14:textId="77777777" w:rsidR="00651995" w:rsidRDefault="006F6B10" w:rsidP="007501AD">
      <w:pPr>
        <w:jc w:val="both"/>
        <w:rPr>
          <w:sz w:val="24"/>
        </w:rPr>
      </w:pPr>
      <w:r>
        <w:rPr>
          <w:sz w:val="24"/>
        </w:rPr>
        <w:t xml:space="preserve">A demonstrátori pályázat nyertese, az alábbi kedvezményekben részesülhet: </w:t>
      </w:r>
    </w:p>
    <w:p w14:paraId="12DDC475" w14:textId="77777777" w:rsidR="00930188" w:rsidRDefault="0005099F" w:rsidP="0005099F">
      <w:pPr>
        <w:pStyle w:val="Listaszerbekezds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köztársasági ösztöndíj és egyéb pályázati lehetőségek segítése, a tanszéken kiállított demonstrátori munkáról szóló igazolással </w:t>
      </w:r>
    </w:p>
    <w:p w14:paraId="60C68735" w14:textId="77777777" w:rsidR="0005099F" w:rsidRPr="00793674" w:rsidRDefault="0005099F" w:rsidP="0005099F">
      <w:pPr>
        <w:pStyle w:val="Listaszerbekezds"/>
        <w:numPr>
          <w:ilvl w:val="0"/>
          <w:numId w:val="2"/>
        </w:numPr>
        <w:jc w:val="both"/>
        <w:rPr>
          <w:i/>
          <w:sz w:val="24"/>
          <w:szCs w:val="24"/>
        </w:rPr>
      </w:pPr>
      <w:r>
        <w:rPr>
          <w:sz w:val="24"/>
        </w:rPr>
        <w:t xml:space="preserve">speciális segítség a tárgyfelvételi időszakban </w:t>
      </w:r>
      <w:r w:rsidRPr="00793674">
        <w:rPr>
          <w:i/>
          <w:sz w:val="24"/>
          <w:szCs w:val="24"/>
        </w:rPr>
        <w:t>(</w:t>
      </w:r>
      <w:r w:rsidRPr="00793674">
        <w:rPr>
          <w:rFonts w:ascii="Times New Roman" w:hAnsi="Times New Roman" w:cs="Times New Roman"/>
          <w:i/>
          <w:sz w:val="24"/>
          <w:szCs w:val="24"/>
        </w:rPr>
        <w:t>kedvezőbb szemináriumi időpont, választható tárgyak…)</w:t>
      </w:r>
    </w:p>
    <w:p w14:paraId="3B3DD9C4" w14:textId="77777777" w:rsidR="0005099F" w:rsidRDefault="0005099F" w:rsidP="0005099F">
      <w:pPr>
        <w:pStyle w:val="Listaszerbekezds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elsőbbségi jog a szakdolgozat konzulensének és témájának választásában </w:t>
      </w:r>
    </w:p>
    <w:p w14:paraId="4ED8020E" w14:textId="77777777" w:rsidR="0005099F" w:rsidRDefault="0005099F" w:rsidP="0005099F">
      <w:pPr>
        <w:jc w:val="both"/>
        <w:rPr>
          <w:sz w:val="24"/>
        </w:rPr>
      </w:pPr>
      <w:r>
        <w:rPr>
          <w:sz w:val="24"/>
        </w:rPr>
        <w:t xml:space="preserve">Jelentkezés személyesen a tanszéken, a kitöltött űrlappal! </w:t>
      </w:r>
    </w:p>
    <w:p w14:paraId="4FD3A25C" w14:textId="77777777" w:rsidR="00FA32CF" w:rsidRPr="00333E91" w:rsidRDefault="00FA32CF" w:rsidP="0005099F">
      <w:pPr>
        <w:jc w:val="both"/>
        <w:rPr>
          <w:rFonts w:cstheme="minorHAnsi"/>
          <w:b/>
          <w:smallCaps/>
          <w:sz w:val="28"/>
        </w:rPr>
      </w:pPr>
      <w:r w:rsidRPr="00333E91">
        <w:rPr>
          <w:rFonts w:cstheme="minorHAnsi"/>
          <w:b/>
          <w:smallCaps/>
          <w:sz w:val="28"/>
        </w:rPr>
        <w:t>Pályázat benyújtásának határideje: 202</w:t>
      </w:r>
      <w:r w:rsidR="00793674">
        <w:rPr>
          <w:rFonts w:cstheme="minorHAnsi"/>
          <w:b/>
          <w:smallCaps/>
          <w:sz w:val="28"/>
        </w:rPr>
        <w:t>1</w:t>
      </w:r>
      <w:r w:rsidRPr="00333E91">
        <w:rPr>
          <w:rFonts w:cstheme="minorHAnsi"/>
          <w:b/>
          <w:smallCaps/>
          <w:sz w:val="28"/>
        </w:rPr>
        <w:t xml:space="preserve">. </w:t>
      </w:r>
      <w:r w:rsidR="00793674">
        <w:rPr>
          <w:rFonts w:cstheme="minorHAnsi"/>
          <w:b/>
          <w:smallCaps/>
          <w:sz w:val="28"/>
        </w:rPr>
        <w:t>június 30.</w:t>
      </w:r>
      <w:r w:rsidRPr="00333E91">
        <w:rPr>
          <w:rFonts w:cstheme="minorHAnsi"/>
          <w:b/>
          <w:smallCaps/>
          <w:sz w:val="28"/>
        </w:rPr>
        <w:t xml:space="preserve"> </w:t>
      </w:r>
    </w:p>
    <w:p w14:paraId="05088402" w14:textId="77777777" w:rsidR="00FA32CF" w:rsidRDefault="00FA32CF" w:rsidP="0005099F">
      <w:pPr>
        <w:jc w:val="both"/>
        <w:rPr>
          <w:sz w:val="24"/>
        </w:rPr>
      </w:pPr>
    </w:p>
    <w:p w14:paraId="32BCF960" w14:textId="77777777" w:rsidR="00FA32CF" w:rsidRDefault="00FA32CF" w:rsidP="0005099F">
      <w:pPr>
        <w:jc w:val="both"/>
        <w:rPr>
          <w:sz w:val="24"/>
        </w:rPr>
      </w:pPr>
    </w:p>
    <w:p w14:paraId="16B797A4" w14:textId="77777777" w:rsidR="00FA32CF" w:rsidRPr="00FA32CF" w:rsidRDefault="00FA32CF" w:rsidP="00FA32CF">
      <w:pPr>
        <w:jc w:val="right"/>
        <w:rPr>
          <w:b/>
          <w:sz w:val="24"/>
        </w:rPr>
      </w:pPr>
      <w:r w:rsidRPr="00FA32CF">
        <w:rPr>
          <w:b/>
          <w:sz w:val="24"/>
        </w:rPr>
        <w:t xml:space="preserve">Gyógypedagógia Tanszék </w:t>
      </w:r>
    </w:p>
    <w:p w14:paraId="1C413829" w14:textId="77777777" w:rsidR="00FA32CF" w:rsidRPr="00FA32CF" w:rsidRDefault="00FA32CF" w:rsidP="00FA32CF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</w:t>
      </w:r>
      <w:r w:rsidRPr="00FA32CF">
        <w:rPr>
          <w:sz w:val="24"/>
        </w:rPr>
        <w:t>Győr, 202</w:t>
      </w:r>
      <w:r w:rsidR="00793674">
        <w:rPr>
          <w:sz w:val="24"/>
        </w:rPr>
        <w:t>1</w:t>
      </w:r>
      <w:r w:rsidRPr="00FA32CF">
        <w:rPr>
          <w:sz w:val="24"/>
        </w:rPr>
        <w:t xml:space="preserve">. </w:t>
      </w:r>
      <w:r w:rsidR="00793674">
        <w:rPr>
          <w:sz w:val="24"/>
        </w:rPr>
        <w:t>május 27.</w:t>
      </w:r>
      <w:r w:rsidRPr="00FA32CF">
        <w:rPr>
          <w:sz w:val="24"/>
        </w:rPr>
        <w:t xml:space="preserve"> </w:t>
      </w:r>
    </w:p>
    <w:p w14:paraId="0D143E9C" w14:textId="77777777" w:rsidR="00930188" w:rsidRDefault="00930188"/>
    <w:sectPr w:rsidR="00930188" w:rsidSect="00674C47">
      <w:headerReference w:type="default" r:id="rId7"/>
      <w:footerReference w:type="default" r:id="rId8"/>
      <w:pgSz w:w="11906" w:h="16838"/>
      <w:pgMar w:top="1417" w:right="1417" w:bottom="1417" w:left="1417" w:header="1191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4E076" w14:textId="77777777" w:rsidR="00AE0EFD" w:rsidRDefault="00AE0EFD" w:rsidP="00B223F2">
      <w:pPr>
        <w:spacing w:after="0" w:line="240" w:lineRule="auto"/>
      </w:pPr>
      <w:r>
        <w:separator/>
      </w:r>
    </w:p>
  </w:endnote>
  <w:endnote w:type="continuationSeparator" w:id="0">
    <w:p w14:paraId="4D1A5DC0" w14:textId="77777777" w:rsidR="00AE0EFD" w:rsidRDefault="00AE0EFD" w:rsidP="00B22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6C85E" w14:textId="77777777" w:rsidR="00B223F2" w:rsidRDefault="00930188">
    <w:pPr>
      <w:pStyle w:val="llb"/>
    </w:pPr>
    <w:r>
      <w:rPr>
        <w:noProof/>
        <w:lang w:eastAsia="hu-HU"/>
      </w:rPr>
      <w:drawing>
        <wp:anchor distT="0" distB="0" distL="114300" distR="114300" simplePos="0" relativeHeight="251663360" behindDoc="0" locked="0" layoutInCell="1" allowOverlap="1" wp14:anchorId="13FCD9E8" wp14:editId="6640646F">
          <wp:simplePos x="0" y="0"/>
          <wp:positionH relativeFrom="margin">
            <wp:posOffset>-4309745</wp:posOffset>
          </wp:positionH>
          <wp:positionV relativeFrom="paragraph">
            <wp:posOffset>187325</wp:posOffset>
          </wp:positionV>
          <wp:extent cx="11825605" cy="419100"/>
          <wp:effectExtent l="0" t="0" r="4445" b="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560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u-HU"/>
      </w:rPr>
      <w:drawing>
        <wp:inline distT="0" distB="0" distL="0" distR="0" wp14:anchorId="4F59D748" wp14:editId="44A4C0A5">
          <wp:extent cx="5753100" cy="171450"/>
          <wp:effectExtent l="0" t="0" r="0" b="0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7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hu-HU"/>
      </w:rPr>
      <w:drawing>
        <wp:anchor distT="0" distB="0" distL="114300" distR="114300" simplePos="0" relativeHeight="251662336" behindDoc="0" locked="0" layoutInCell="1" allowOverlap="1" wp14:anchorId="7F7F4B76" wp14:editId="517EDFAF">
          <wp:simplePos x="0" y="0"/>
          <wp:positionH relativeFrom="page">
            <wp:posOffset>-28575</wp:posOffset>
          </wp:positionH>
          <wp:positionV relativeFrom="paragraph">
            <wp:posOffset>-280035</wp:posOffset>
          </wp:positionV>
          <wp:extent cx="8150225" cy="485775"/>
          <wp:effectExtent l="0" t="0" r="3175" b="9525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02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D2D70" w14:textId="77777777" w:rsidR="00AE0EFD" w:rsidRDefault="00AE0EFD" w:rsidP="00B223F2">
      <w:pPr>
        <w:spacing w:after="0" w:line="240" w:lineRule="auto"/>
      </w:pPr>
      <w:r>
        <w:separator/>
      </w:r>
    </w:p>
  </w:footnote>
  <w:footnote w:type="continuationSeparator" w:id="0">
    <w:p w14:paraId="474D23DD" w14:textId="77777777" w:rsidR="00AE0EFD" w:rsidRDefault="00AE0EFD" w:rsidP="00B22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1D64" w14:textId="77777777" w:rsidR="00B223F2" w:rsidRDefault="00674C47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2467D7E7" wp14:editId="3ED27563">
          <wp:simplePos x="0" y="0"/>
          <wp:positionH relativeFrom="page">
            <wp:posOffset>19050</wp:posOffset>
          </wp:positionH>
          <wp:positionV relativeFrom="paragraph">
            <wp:posOffset>-756285</wp:posOffset>
          </wp:positionV>
          <wp:extent cx="7543800" cy="800100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61312" behindDoc="0" locked="0" layoutInCell="1" allowOverlap="1" wp14:anchorId="2AEE20D9" wp14:editId="0C6EDC0F">
          <wp:simplePos x="0" y="0"/>
          <wp:positionH relativeFrom="page">
            <wp:align>left</wp:align>
          </wp:positionH>
          <wp:positionV relativeFrom="paragraph">
            <wp:posOffset>-753110</wp:posOffset>
          </wp:positionV>
          <wp:extent cx="2170677" cy="800100"/>
          <wp:effectExtent l="0" t="0" r="127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677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429CF"/>
    <w:multiLevelType w:val="hybridMultilevel"/>
    <w:tmpl w:val="260AD5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6069F"/>
    <w:multiLevelType w:val="hybridMultilevel"/>
    <w:tmpl w:val="801C4FAA"/>
    <w:lvl w:ilvl="0" w:tplc="126049B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3F2"/>
    <w:rsid w:val="00040F9D"/>
    <w:rsid w:val="0005099F"/>
    <w:rsid w:val="0007223C"/>
    <w:rsid w:val="000D41DF"/>
    <w:rsid w:val="001F5A22"/>
    <w:rsid w:val="00235D76"/>
    <w:rsid w:val="00286379"/>
    <w:rsid w:val="00333E91"/>
    <w:rsid w:val="00651995"/>
    <w:rsid w:val="00674C47"/>
    <w:rsid w:val="006F6B10"/>
    <w:rsid w:val="007501AD"/>
    <w:rsid w:val="00793674"/>
    <w:rsid w:val="00930188"/>
    <w:rsid w:val="00AD31F5"/>
    <w:rsid w:val="00AE0EFD"/>
    <w:rsid w:val="00B223F2"/>
    <w:rsid w:val="00B710AA"/>
    <w:rsid w:val="00BA124D"/>
    <w:rsid w:val="00C547EF"/>
    <w:rsid w:val="00C57140"/>
    <w:rsid w:val="00C7720C"/>
    <w:rsid w:val="00F26081"/>
    <w:rsid w:val="00FA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237DF"/>
  <w15:chartTrackingRefBased/>
  <w15:docId w15:val="{BD236E82-BA3A-4A16-9C42-B0C99185C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22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223F2"/>
  </w:style>
  <w:style w:type="paragraph" w:styleId="llb">
    <w:name w:val="footer"/>
    <w:basedOn w:val="Norml"/>
    <w:link w:val="llbChar"/>
    <w:uiPriority w:val="99"/>
    <w:unhideWhenUsed/>
    <w:rsid w:val="00B22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223F2"/>
  </w:style>
  <w:style w:type="paragraph" w:styleId="Listaszerbekezds">
    <w:name w:val="List Paragraph"/>
    <w:basedOn w:val="Norml"/>
    <w:uiPriority w:val="34"/>
    <w:qFormat/>
    <w:rsid w:val="00C57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Lehner Melinda</dc:creator>
  <cp:keywords/>
  <dc:description/>
  <cp:lastModifiedBy>goraka@sulid.hu</cp:lastModifiedBy>
  <cp:revision>2</cp:revision>
  <dcterms:created xsi:type="dcterms:W3CDTF">2021-05-28T07:09:00Z</dcterms:created>
  <dcterms:modified xsi:type="dcterms:W3CDTF">2021-05-28T07:09:00Z</dcterms:modified>
</cp:coreProperties>
</file>